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1F" w:rsidRPr="00706DE9" w:rsidRDefault="007F071F" w:rsidP="00427F97">
      <w:pPr>
        <w:jc w:val="center"/>
        <w:rPr>
          <w:rFonts w:ascii="Bookman Old Style" w:hAnsi="Bookman Old Style"/>
          <w:b/>
          <w:sz w:val="21"/>
          <w:szCs w:val="21"/>
        </w:rPr>
      </w:pPr>
      <w:r w:rsidRPr="00706DE9">
        <w:rPr>
          <w:rFonts w:ascii="Bookman Old Style" w:hAnsi="Bookman Old Style" w:cs="Verdana"/>
          <w:b/>
          <w:noProof/>
          <w:sz w:val="21"/>
          <w:szCs w:val="21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5080</wp:posOffset>
            </wp:positionV>
            <wp:extent cx="761365" cy="779145"/>
            <wp:effectExtent l="19050" t="0" r="63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E4F" w:rsidRPr="00706DE9" w:rsidRDefault="00777E4F" w:rsidP="00035766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</w:p>
    <w:p w:rsidR="00777E4F" w:rsidRPr="00706DE9" w:rsidRDefault="00777E4F" w:rsidP="00035766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</w:p>
    <w:p w:rsidR="00777E4F" w:rsidRPr="00706DE9" w:rsidRDefault="00777E4F" w:rsidP="00035766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</w:p>
    <w:p w:rsidR="00777E4F" w:rsidRPr="00706DE9" w:rsidRDefault="00777E4F" w:rsidP="00035766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</w:p>
    <w:p w:rsidR="007F071F" w:rsidRPr="00706DE9" w:rsidRDefault="007F071F" w:rsidP="00777E4F">
      <w:pPr>
        <w:spacing w:after="0" w:line="240" w:lineRule="auto"/>
        <w:jc w:val="center"/>
        <w:rPr>
          <w:rFonts w:ascii="Bookman Old Style" w:hAnsi="Bookman Old Style"/>
          <w:b/>
          <w:sz w:val="21"/>
          <w:szCs w:val="21"/>
        </w:rPr>
      </w:pPr>
      <w:r w:rsidRPr="00706DE9">
        <w:rPr>
          <w:rFonts w:ascii="Bookman Old Style" w:hAnsi="Bookman Old Style"/>
          <w:b/>
          <w:sz w:val="21"/>
          <w:szCs w:val="21"/>
        </w:rPr>
        <w:t>OFFICE OF THE DEPUTY COMMISSIONER OF CUSTOMS</w:t>
      </w:r>
    </w:p>
    <w:p w:rsidR="007F071F" w:rsidRPr="00706DE9" w:rsidRDefault="007F071F" w:rsidP="00777E4F">
      <w:pPr>
        <w:pBdr>
          <w:bottom w:val="dotted" w:sz="24" w:space="1" w:color="auto"/>
        </w:pBdr>
        <w:spacing w:after="0" w:line="240" w:lineRule="auto"/>
        <w:jc w:val="center"/>
        <w:rPr>
          <w:rFonts w:ascii="Bookman Old Style" w:hAnsi="Bookman Old Style"/>
          <w:b/>
          <w:sz w:val="21"/>
          <w:szCs w:val="21"/>
        </w:rPr>
      </w:pPr>
      <w:r w:rsidRPr="00706DE9">
        <w:rPr>
          <w:rFonts w:ascii="Bookman Old Style" w:hAnsi="Bookman Old Style"/>
          <w:b/>
          <w:sz w:val="21"/>
          <w:szCs w:val="21"/>
        </w:rPr>
        <w:t>CUSTOM HOUSE :: PORT AREA :: KAKINADA</w:t>
      </w:r>
    </w:p>
    <w:p w:rsidR="007F071F" w:rsidRDefault="007F071F" w:rsidP="00706DE9">
      <w:pPr>
        <w:spacing w:after="0"/>
        <w:rPr>
          <w:rFonts w:ascii="Bookman Old Style" w:hAnsi="Bookman Old Style"/>
          <w:sz w:val="21"/>
          <w:szCs w:val="21"/>
        </w:rPr>
      </w:pPr>
      <w:r w:rsidRPr="00706DE9">
        <w:rPr>
          <w:rFonts w:ascii="Bookman Old Style" w:hAnsi="Bookman Old Style"/>
          <w:sz w:val="21"/>
          <w:szCs w:val="21"/>
        </w:rPr>
        <w:t>NS No.</w:t>
      </w:r>
      <w:r w:rsidR="00B635D5" w:rsidRPr="00706DE9">
        <w:rPr>
          <w:rFonts w:ascii="Bookman Old Style" w:hAnsi="Bookman Old Style"/>
          <w:sz w:val="21"/>
          <w:szCs w:val="21"/>
        </w:rPr>
        <w:t>1</w:t>
      </w:r>
      <w:r w:rsidR="00643ED9" w:rsidRPr="00706DE9">
        <w:rPr>
          <w:rFonts w:ascii="Bookman Old Style" w:hAnsi="Bookman Old Style"/>
          <w:sz w:val="21"/>
          <w:szCs w:val="21"/>
        </w:rPr>
        <w:t>2</w:t>
      </w:r>
      <w:r w:rsidR="00B635D5" w:rsidRPr="00706DE9">
        <w:rPr>
          <w:rFonts w:ascii="Bookman Old Style" w:hAnsi="Bookman Old Style"/>
          <w:sz w:val="21"/>
          <w:szCs w:val="21"/>
        </w:rPr>
        <w:t>1</w:t>
      </w:r>
      <w:r w:rsidR="00643ED9" w:rsidRPr="00706DE9">
        <w:rPr>
          <w:rFonts w:ascii="Bookman Old Style" w:hAnsi="Bookman Old Style"/>
          <w:sz w:val="21"/>
          <w:szCs w:val="21"/>
        </w:rPr>
        <w:t>/201</w:t>
      </w:r>
      <w:r w:rsidR="008807B6" w:rsidRPr="00706DE9">
        <w:rPr>
          <w:rFonts w:ascii="Bookman Old Style" w:hAnsi="Bookman Old Style"/>
          <w:sz w:val="21"/>
          <w:szCs w:val="21"/>
        </w:rPr>
        <w:t>5</w:t>
      </w:r>
      <w:r w:rsidR="00643ED9" w:rsidRPr="00706DE9">
        <w:rPr>
          <w:rFonts w:ascii="Bookman Old Style" w:hAnsi="Bookman Old Style"/>
          <w:sz w:val="21"/>
          <w:szCs w:val="21"/>
        </w:rPr>
        <w:t xml:space="preserve">-Tech. </w:t>
      </w:r>
      <w:r w:rsidR="00643ED9" w:rsidRPr="00706DE9">
        <w:rPr>
          <w:rFonts w:ascii="Bookman Old Style" w:hAnsi="Bookman Old Style"/>
          <w:sz w:val="21"/>
          <w:szCs w:val="21"/>
        </w:rPr>
        <w:tab/>
      </w:r>
      <w:r w:rsidR="00643ED9" w:rsidRPr="00706DE9">
        <w:rPr>
          <w:rFonts w:ascii="Bookman Old Style" w:hAnsi="Bookman Old Style"/>
          <w:sz w:val="21"/>
          <w:szCs w:val="21"/>
        </w:rPr>
        <w:tab/>
        <w:t xml:space="preserve">      </w:t>
      </w:r>
      <w:r w:rsidR="00035766" w:rsidRPr="00706DE9">
        <w:rPr>
          <w:rFonts w:ascii="Bookman Old Style" w:hAnsi="Bookman Old Style"/>
          <w:sz w:val="21"/>
          <w:szCs w:val="21"/>
        </w:rPr>
        <w:t xml:space="preserve">     </w:t>
      </w:r>
      <w:r w:rsidR="008807B6" w:rsidRPr="00706DE9">
        <w:rPr>
          <w:rFonts w:ascii="Bookman Old Style" w:hAnsi="Bookman Old Style"/>
          <w:sz w:val="21"/>
          <w:szCs w:val="21"/>
        </w:rPr>
        <w:t xml:space="preserve">             </w:t>
      </w:r>
      <w:r w:rsidR="00035766" w:rsidRPr="00706DE9">
        <w:rPr>
          <w:rFonts w:ascii="Bookman Old Style" w:hAnsi="Bookman Old Style"/>
          <w:sz w:val="21"/>
          <w:szCs w:val="21"/>
        </w:rPr>
        <w:t xml:space="preserve"> </w:t>
      </w:r>
      <w:r w:rsidR="00B23400" w:rsidRPr="00706DE9">
        <w:rPr>
          <w:rFonts w:ascii="Bookman Old Style" w:hAnsi="Bookman Old Style"/>
          <w:sz w:val="21"/>
          <w:szCs w:val="21"/>
        </w:rPr>
        <w:t xml:space="preserve">        </w:t>
      </w:r>
      <w:r w:rsidR="00777E4F" w:rsidRPr="00706DE9">
        <w:rPr>
          <w:rFonts w:ascii="Bookman Old Style" w:hAnsi="Bookman Old Style"/>
          <w:sz w:val="21"/>
          <w:szCs w:val="21"/>
        </w:rPr>
        <w:t xml:space="preserve">        </w:t>
      </w:r>
      <w:r w:rsidR="004F048F" w:rsidRPr="00706DE9">
        <w:rPr>
          <w:rFonts w:ascii="Bookman Old Style" w:hAnsi="Bookman Old Style"/>
          <w:sz w:val="21"/>
          <w:szCs w:val="21"/>
        </w:rPr>
        <w:t xml:space="preserve"> </w:t>
      </w:r>
      <w:r w:rsidR="00A2135E">
        <w:rPr>
          <w:rFonts w:ascii="Bookman Old Style" w:hAnsi="Bookman Old Style"/>
          <w:sz w:val="21"/>
          <w:szCs w:val="21"/>
        </w:rPr>
        <w:t xml:space="preserve">                         </w:t>
      </w:r>
      <w:r w:rsidR="00643ED9" w:rsidRPr="00706DE9">
        <w:rPr>
          <w:rFonts w:ascii="Bookman Old Style" w:hAnsi="Bookman Old Style"/>
          <w:sz w:val="21"/>
          <w:szCs w:val="21"/>
        </w:rPr>
        <w:t>D</w:t>
      </w:r>
      <w:r w:rsidR="00777E4F" w:rsidRPr="00706DE9">
        <w:rPr>
          <w:rFonts w:ascii="Bookman Old Style" w:hAnsi="Bookman Old Style"/>
          <w:sz w:val="21"/>
          <w:szCs w:val="21"/>
        </w:rPr>
        <w:t>a</w:t>
      </w:r>
      <w:r w:rsidR="00643ED9" w:rsidRPr="00706DE9">
        <w:rPr>
          <w:rFonts w:ascii="Bookman Old Style" w:hAnsi="Bookman Old Style"/>
          <w:sz w:val="21"/>
          <w:szCs w:val="21"/>
        </w:rPr>
        <w:t>t</w:t>
      </w:r>
      <w:r w:rsidR="00777E4F" w:rsidRPr="00706DE9">
        <w:rPr>
          <w:rFonts w:ascii="Bookman Old Style" w:hAnsi="Bookman Old Style"/>
          <w:sz w:val="21"/>
          <w:szCs w:val="21"/>
        </w:rPr>
        <w:t>e</w:t>
      </w:r>
      <w:r w:rsidR="00527F5A">
        <w:rPr>
          <w:rFonts w:ascii="Bookman Old Style" w:hAnsi="Bookman Old Style"/>
          <w:sz w:val="21"/>
          <w:szCs w:val="21"/>
        </w:rPr>
        <w:t>03</w:t>
      </w:r>
      <w:r w:rsidRPr="00706DE9">
        <w:rPr>
          <w:rFonts w:ascii="Bookman Old Style" w:hAnsi="Bookman Old Style"/>
          <w:sz w:val="21"/>
          <w:szCs w:val="21"/>
        </w:rPr>
        <w:t>.</w:t>
      </w:r>
      <w:r w:rsidR="00F57F96">
        <w:rPr>
          <w:rFonts w:ascii="Bookman Old Style" w:hAnsi="Bookman Old Style"/>
          <w:sz w:val="21"/>
          <w:szCs w:val="21"/>
        </w:rPr>
        <w:t>0</w:t>
      </w:r>
      <w:r w:rsidR="00527F5A">
        <w:rPr>
          <w:rFonts w:ascii="Bookman Old Style" w:hAnsi="Bookman Old Style"/>
          <w:sz w:val="21"/>
          <w:szCs w:val="21"/>
        </w:rPr>
        <w:t>3</w:t>
      </w:r>
      <w:r w:rsidR="00F57F96">
        <w:rPr>
          <w:rFonts w:ascii="Bookman Old Style" w:hAnsi="Bookman Old Style"/>
          <w:sz w:val="21"/>
          <w:szCs w:val="21"/>
        </w:rPr>
        <w:t>.2016</w:t>
      </w:r>
      <w:r w:rsidR="00777E4F" w:rsidRPr="00706DE9">
        <w:rPr>
          <w:rFonts w:ascii="Bookman Old Style" w:hAnsi="Bookman Old Style"/>
          <w:sz w:val="21"/>
          <w:szCs w:val="21"/>
        </w:rPr>
        <w:t>.</w:t>
      </w:r>
    </w:p>
    <w:p w:rsidR="00A2135E" w:rsidRDefault="00A2135E" w:rsidP="00A2135E">
      <w:pPr>
        <w:spacing w:after="0"/>
        <w:rPr>
          <w:rFonts w:ascii="Bookman Old Style" w:hAnsi="Bookman Old Style"/>
          <w:sz w:val="24"/>
          <w:szCs w:val="24"/>
        </w:rPr>
      </w:pPr>
    </w:p>
    <w:p w:rsidR="00D4296B" w:rsidRPr="00FF15A7" w:rsidRDefault="00D4296B" w:rsidP="003D1561">
      <w:pPr>
        <w:spacing w:after="0"/>
        <w:jc w:val="center"/>
        <w:rPr>
          <w:rFonts w:ascii="Bookman Old Style" w:hAnsi="Bookman Old Style"/>
          <w:b/>
        </w:rPr>
      </w:pPr>
      <w:r w:rsidRPr="00FF15A7">
        <w:rPr>
          <w:rFonts w:ascii="Bookman Old Style" w:hAnsi="Bookman Old Style"/>
          <w:b/>
        </w:rPr>
        <w:t xml:space="preserve">Minutes of the </w:t>
      </w:r>
      <w:r w:rsidR="00983404">
        <w:rPr>
          <w:rFonts w:ascii="Bookman Old Style" w:hAnsi="Bookman Old Style"/>
          <w:b/>
        </w:rPr>
        <w:t xml:space="preserve">Open house </w:t>
      </w:r>
      <w:r w:rsidRPr="00FF15A7">
        <w:rPr>
          <w:rFonts w:ascii="Bookman Old Style" w:hAnsi="Bookman Old Style"/>
          <w:b/>
        </w:rPr>
        <w:t>meeting conducted on 0</w:t>
      </w:r>
      <w:r>
        <w:rPr>
          <w:rFonts w:ascii="Bookman Old Style" w:hAnsi="Bookman Old Style"/>
          <w:b/>
        </w:rPr>
        <w:t>2</w:t>
      </w:r>
      <w:r w:rsidRPr="00FF15A7">
        <w:rPr>
          <w:rFonts w:ascii="Bookman Old Style" w:hAnsi="Bookman Old Style"/>
          <w:b/>
        </w:rPr>
        <w:t>.0</w:t>
      </w:r>
      <w:r>
        <w:rPr>
          <w:rFonts w:ascii="Bookman Old Style" w:hAnsi="Bookman Old Style"/>
          <w:b/>
        </w:rPr>
        <w:t>3</w:t>
      </w:r>
      <w:r w:rsidRPr="00FF15A7">
        <w:rPr>
          <w:rFonts w:ascii="Bookman Old Style" w:hAnsi="Bookman Old Style"/>
          <w:b/>
        </w:rPr>
        <w:t xml:space="preserve">.2016 by the Commissioner of Customs, Customs Preventive Commissionerate, Vijayawada </w:t>
      </w:r>
      <w:r>
        <w:rPr>
          <w:rFonts w:ascii="Bookman Old Style" w:hAnsi="Bookman Old Style"/>
          <w:b/>
        </w:rPr>
        <w:t>at</w:t>
      </w:r>
      <w:r w:rsidRPr="00FF15A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Custom House </w:t>
      </w:r>
      <w:r w:rsidRPr="00FF15A7">
        <w:rPr>
          <w:rFonts w:ascii="Bookman Old Style" w:hAnsi="Bookman Old Style"/>
          <w:b/>
        </w:rPr>
        <w:t>Kakinada.</w:t>
      </w:r>
    </w:p>
    <w:p w:rsidR="00D4296B" w:rsidRPr="00FF15A7" w:rsidRDefault="00D4296B" w:rsidP="00D4296B">
      <w:pPr>
        <w:pStyle w:val="NoSpacing"/>
        <w:jc w:val="center"/>
        <w:rPr>
          <w:rFonts w:ascii="Bookman Old Style" w:hAnsi="Bookman Old Style"/>
        </w:rPr>
      </w:pPr>
      <w:r w:rsidRPr="00FF15A7">
        <w:rPr>
          <w:rFonts w:ascii="Bookman Old Style" w:hAnsi="Bookman Old Style"/>
        </w:rPr>
        <w:t>******</w:t>
      </w:r>
    </w:p>
    <w:p w:rsidR="00D4296B" w:rsidRPr="00FF15A7" w:rsidRDefault="00D4296B" w:rsidP="00D4296B">
      <w:pPr>
        <w:pStyle w:val="NoSpacing"/>
        <w:rPr>
          <w:rFonts w:ascii="Bookman Old Style" w:hAnsi="Bookman Old Style"/>
        </w:rPr>
      </w:pPr>
    </w:p>
    <w:p w:rsidR="00D4296B" w:rsidRPr="00FF15A7" w:rsidRDefault="00D4296B" w:rsidP="00D4296B">
      <w:pPr>
        <w:pStyle w:val="NoSpacing"/>
        <w:jc w:val="both"/>
        <w:rPr>
          <w:rFonts w:ascii="Bookman Old Style" w:hAnsi="Bookman Old Style"/>
        </w:rPr>
      </w:pPr>
      <w:r w:rsidRPr="00FF15A7">
        <w:rPr>
          <w:rFonts w:ascii="Bookman Old Style" w:hAnsi="Bookman Old Style"/>
        </w:rPr>
        <w:tab/>
        <w:t xml:space="preserve">The </w:t>
      </w:r>
      <w:r>
        <w:rPr>
          <w:rFonts w:ascii="Bookman Old Style" w:hAnsi="Bookman Old Style"/>
        </w:rPr>
        <w:t xml:space="preserve">Open house </w:t>
      </w:r>
      <w:r w:rsidRPr="00FF15A7">
        <w:rPr>
          <w:rFonts w:ascii="Bookman Old Style" w:hAnsi="Bookman Old Style"/>
        </w:rPr>
        <w:t xml:space="preserve">meeting was </w:t>
      </w:r>
      <w:r>
        <w:rPr>
          <w:rFonts w:ascii="Bookman Old Style" w:hAnsi="Bookman Old Style"/>
        </w:rPr>
        <w:t>conducted</w:t>
      </w:r>
      <w:r w:rsidRPr="00FF15A7">
        <w:rPr>
          <w:rFonts w:ascii="Bookman Old Style" w:hAnsi="Bookman Old Style"/>
        </w:rPr>
        <w:t xml:space="preserve"> on 0</w:t>
      </w:r>
      <w:r>
        <w:rPr>
          <w:rFonts w:ascii="Bookman Old Style" w:hAnsi="Bookman Old Style"/>
        </w:rPr>
        <w:t>2</w:t>
      </w:r>
      <w:r w:rsidRPr="00FF15A7"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3</w:t>
      </w:r>
      <w:r w:rsidRPr="00FF15A7">
        <w:rPr>
          <w:rFonts w:ascii="Bookman Old Style" w:hAnsi="Bookman Old Style"/>
        </w:rPr>
        <w:t xml:space="preserve">.2016 at </w:t>
      </w:r>
      <w:r>
        <w:rPr>
          <w:rFonts w:ascii="Bookman Old Style" w:hAnsi="Bookman Old Style"/>
        </w:rPr>
        <w:t>Custom House</w:t>
      </w:r>
      <w:r w:rsidRPr="00FF15A7">
        <w:rPr>
          <w:rFonts w:ascii="Bookman Old Style" w:hAnsi="Bookman Old Style"/>
        </w:rPr>
        <w:t>, Kakinada under the Chairmanship of Sri S.K. Rahman, Commissioner of Customs, CPC, Vijayawada to resolve the trade related grievances by institutionalizing the administrative mechanism.</w:t>
      </w:r>
    </w:p>
    <w:p w:rsidR="00D4296B" w:rsidRPr="00FF15A7" w:rsidRDefault="00D4296B" w:rsidP="00D4296B">
      <w:pPr>
        <w:pStyle w:val="NoSpacing"/>
        <w:jc w:val="both"/>
        <w:rPr>
          <w:rFonts w:ascii="Bookman Old Style" w:hAnsi="Bookman Old Style"/>
        </w:rPr>
      </w:pPr>
    </w:p>
    <w:p w:rsidR="00D4296B" w:rsidRPr="00FF15A7" w:rsidRDefault="00D4296B" w:rsidP="00D4296B">
      <w:pPr>
        <w:pStyle w:val="NoSpacing"/>
        <w:jc w:val="both"/>
        <w:rPr>
          <w:rFonts w:ascii="Bookman Old Style" w:hAnsi="Bookman Old Style"/>
        </w:rPr>
      </w:pPr>
      <w:r w:rsidRPr="00FF15A7">
        <w:rPr>
          <w:rFonts w:ascii="Bookman Old Style" w:hAnsi="Bookman Old Style"/>
        </w:rPr>
        <w:tab/>
        <w:t>Sri M. Sreekanth, Deputy Commissioner, Sri V. Sreenivasa Rao, Assistant Commissioner and the following stake holders have attended the meeting:</w:t>
      </w:r>
    </w:p>
    <w:p w:rsidR="00D4296B" w:rsidRPr="00FF15A7" w:rsidRDefault="00D4296B" w:rsidP="00D4296B">
      <w:pPr>
        <w:pStyle w:val="NoSpacing"/>
        <w:jc w:val="both"/>
        <w:rPr>
          <w:rFonts w:ascii="Bookman Old Style" w:hAnsi="Bookman Old Style"/>
        </w:rPr>
      </w:pPr>
    </w:p>
    <w:p w:rsidR="00D4296B" w:rsidRDefault="00D4296B" w:rsidP="00D4296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Rtd. Lt.Gen. A.S.Rao, CEO of KSPL</w:t>
      </w:r>
    </w:p>
    <w:p w:rsidR="00D4296B" w:rsidRPr="00FF15A7" w:rsidRDefault="00D4296B" w:rsidP="00D4296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F15A7">
        <w:rPr>
          <w:rFonts w:ascii="Bookman Old Style" w:hAnsi="Bookman Old Style"/>
        </w:rPr>
        <w:t>Sri N.V. Basava Raju, Scientific Astt. from the Office of the Plant Quarantine Officer</w:t>
      </w:r>
    </w:p>
    <w:p w:rsidR="00D4296B" w:rsidRPr="00FF15A7" w:rsidRDefault="00D4296B" w:rsidP="00D4296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F15A7">
        <w:rPr>
          <w:rFonts w:ascii="Bookman Old Style" w:hAnsi="Bookman Old Style"/>
        </w:rPr>
        <w:t>Sri Murali Krishna, GM of KSPL</w:t>
      </w:r>
    </w:p>
    <w:p w:rsidR="00D4296B" w:rsidRPr="00FF15A7" w:rsidRDefault="00D4296B" w:rsidP="00D4296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F15A7">
        <w:rPr>
          <w:rFonts w:ascii="Bookman Old Style" w:hAnsi="Bookman Old Style"/>
        </w:rPr>
        <w:t xml:space="preserve">Sri. Sriram Bhagavati, President Kakinada Steamer Agents’ Association </w:t>
      </w:r>
    </w:p>
    <w:p w:rsidR="00D4296B" w:rsidRPr="00FF15A7" w:rsidRDefault="00D4296B" w:rsidP="00D4296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F15A7">
        <w:rPr>
          <w:rFonts w:ascii="Bookman Old Style" w:hAnsi="Bookman Old Style"/>
        </w:rPr>
        <w:t>Sri M.Satyannaryana, President, Kakinada Customs Brokers Association, Kakinada</w:t>
      </w:r>
    </w:p>
    <w:p w:rsidR="00D4296B" w:rsidRPr="00EF0CE0" w:rsidRDefault="00D4296B" w:rsidP="00D4296B">
      <w:pPr>
        <w:pStyle w:val="NoSpacing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EF0CE0">
        <w:rPr>
          <w:rFonts w:ascii="Bookman Old Style" w:hAnsi="Bookman Old Style"/>
        </w:rPr>
        <w:t>Sri Sitaram, Secretary, Kakinada Steamer Agents’ Association</w:t>
      </w:r>
    </w:p>
    <w:p w:rsidR="00D4296B" w:rsidRPr="00AD6E60" w:rsidRDefault="00D4296B" w:rsidP="00A2135E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12472E" w:rsidRPr="00CB6337" w:rsidRDefault="00A2135E" w:rsidP="0012472E">
      <w:pPr>
        <w:jc w:val="both"/>
        <w:rPr>
          <w:rFonts w:ascii="Bookman Old Style" w:hAnsi="Bookman Old Style"/>
        </w:rPr>
      </w:pPr>
      <w:r w:rsidRPr="00AD6E60">
        <w:rPr>
          <w:rFonts w:ascii="Bookman Old Style" w:hAnsi="Bookman Old Style"/>
          <w:sz w:val="24"/>
          <w:szCs w:val="24"/>
        </w:rPr>
        <w:t xml:space="preserve"> </w:t>
      </w:r>
      <w:r w:rsidRPr="00AD6E60">
        <w:rPr>
          <w:rFonts w:ascii="Bookman Old Style" w:hAnsi="Bookman Old Style"/>
          <w:sz w:val="24"/>
          <w:szCs w:val="24"/>
        </w:rPr>
        <w:tab/>
      </w:r>
      <w:r w:rsidRPr="00AD6E60">
        <w:rPr>
          <w:rFonts w:ascii="Bookman Old Style" w:hAnsi="Bookman Old Style"/>
          <w:sz w:val="24"/>
          <w:szCs w:val="24"/>
        </w:rPr>
        <w:tab/>
      </w:r>
      <w:r w:rsidR="0012472E" w:rsidRPr="00CB6337">
        <w:rPr>
          <w:rFonts w:ascii="Bookman Old Style" w:hAnsi="Bookman Old Style"/>
        </w:rPr>
        <w:t xml:space="preserve">       The minutes of the meeting are submitted point-wise as under.</w:t>
      </w:r>
    </w:p>
    <w:p w:rsidR="00A2135E" w:rsidRPr="00EA546F" w:rsidRDefault="00A2135E" w:rsidP="003D1561">
      <w:pPr>
        <w:spacing w:after="0"/>
        <w:rPr>
          <w:rFonts w:ascii="Bookman Old Style" w:hAnsi="Bookman Old Style"/>
          <w:b/>
          <w:u w:val="single"/>
        </w:rPr>
      </w:pPr>
      <w:r w:rsidRPr="00EA546F">
        <w:rPr>
          <w:rFonts w:ascii="Bookman Old Style" w:hAnsi="Bookman Old Style"/>
          <w:b/>
          <w:u w:val="single"/>
        </w:rPr>
        <w:t>Part-A:</w:t>
      </w:r>
      <w:r>
        <w:rPr>
          <w:rFonts w:ascii="Bookman Old Style" w:hAnsi="Bookman Old Style"/>
          <w:b/>
          <w:u w:val="single"/>
        </w:rPr>
        <w:t xml:space="preserve"> </w:t>
      </w:r>
      <w:r w:rsidRPr="00EA546F">
        <w:rPr>
          <w:rFonts w:ascii="Bookman Old Style" w:hAnsi="Bookman Old Style"/>
          <w:b/>
          <w:u w:val="single"/>
        </w:rPr>
        <w:t>Review of the points of the previous meeting</w:t>
      </w:r>
      <w:r>
        <w:rPr>
          <w:rFonts w:ascii="Bookman Old Style" w:hAnsi="Bookman Old Style"/>
          <w:b/>
          <w:u w:val="single"/>
        </w:rPr>
        <w:t>s</w:t>
      </w:r>
      <w:r w:rsidRPr="00EA546F">
        <w:rPr>
          <w:rFonts w:ascii="Bookman Old Style" w:hAnsi="Bookman Old Style"/>
          <w:b/>
          <w:u w:val="single"/>
        </w:rPr>
        <w:t>:</w:t>
      </w:r>
    </w:p>
    <w:p w:rsidR="00F57F96" w:rsidRPr="00F17B53" w:rsidRDefault="00F57F96" w:rsidP="00F57F96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 RAVV</w:t>
      </w:r>
      <w:r w:rsidRPr="00F17B53">
        <w:rPr>
          <w:rFonts w:ascii="Bookman Old Style" w:hAnsi="Bookman Old Style"/>
          <w:b/>
        </w:rPr>
        <w:t>A PORT</w:t>
      </w:r>
      <w:r>
        <w:rPr>
          <w:rFonts w:ascii="Bookman Old Style" w:hAnsi="Bookman Old Style"/>
          <w:b/>
        </w:rPr>
        <w:t>:</w:t>
      </w:r>
      <w:r w:rsidRPr="00F17B53">
        <w:rPr>
          <w:rFonts w:ascii="Bookman Old Style" w:hAnsi="Bookman Old Style"/>
          <w:b/>
        </w:rPr>
        <w:t xml:space="preserve"> </w:t>
      </w:r>
    </w:p>
    <w:p w:rsidR="00F57F96" w:rsidRDefault="00F57F96" w:rsidP="00F57F96">
      <w:pPr>
        <w:pStyle w:val="NoSpacing"/>
        <w:ind w:left="720"/>
        <w:jc w:val="both"/>
        <w:rPr>
          <w:rFonts w:ascii="Bookman Old Style" w:hAnsi="Bookman Old Style"/>
        </w:rPr>
      </w:pPr>
    </w:p>
    <w:p w:rsidR="00F57F96" w:rsidRPr="00A238DD" w:rsidRDefault="00F57F96" w:rsidP="003D1561">
      <w:pPr>
        <w:pStyle w:val="NoSpacing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The trade has </w:t>
      </w:r>
      <w:r w:rsidR="0012472E">
        <w:rPr>
          <w:rFonts w:ascii="Bookman Old Style" w:hAnsi="Bookman Old Style"/>
        </w:rPr>
        <w:t xml:space="preserve">been </w:t>
      </w:r>
      <w:r>
        <w:rPr>
          <w:rFonts w:ascii="Bookman Old Style" w:hAnsi="Bookman Old Style"/>
        </w:rPr>
        <w:t>informed by</w:t>
      </w:r>
      <w:r w:rsidR="0012472E">
        <w:rPr>
          <w:rFonts w:ascii="Bookman Old Style" w:hAnsi="Bookman Old Style"/>
        </w:rPr>
        <w:t xml:space="preserve"> the Commissioner that</w:t>
      </w:r>
      <w:r>
        <w:rPr>
          <w:rFonts w:ascii="Bookman Old Style" w:hAnsi="Bookman Old Style"/>
        </w:rPr>
        <w:t xml:space="preserve"> CC’s office</w:t>
      </w:r>
      <w:r w:rsidR="003F78F5">
        <w:rPr>
          <w:rFonts w:ascii="Bookman Old Style" w:hAnsi="Bookman Old Style"/>
        </w:rPr>
        <w:t xml:space="preserve"> vide letter dated 11.02.2016</w:t>
      </w:r>
      <w:r>
        <w:rPr>
          <w:rFonts w:ascii="Bookman Old Style" w:hAnsi="Bookman Old Style"/>
        </w:rPr>
        <w:t xml:space="preserve"> that </w:t>
      </w:r>
      <w:r w:rsidR="00F41CEA">
        <w:rPr>
          <w:rFonts w:ascii="Bookman Old Style" w:hAnsi="Bookman Old Style"/>
        </w:rPr>
        <w:t>the goods involved in the instant issue are neither intended for import nor export and as such it has been decided that the status quo will be maintained</w:t>
      </w:r>
      <w:r>
        <w:rPr>
          <w:rFonts w:ascii="Bookman Old Style" w:hAnsi="Bookman Old Style"/>
        </w:rPr>
        <w:t>.</w:t>
      </w:r>
      <w:r w:rsidR="00670C52">
        <w:rPr>
          <w:rFonts w:ascii="Bookman Old Style" w:hAnsi="Bookman Old Style"/>
        </w:rPr>
        <w:t xml:space="preserve"> Accordingly the matter may be treated as closed.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D4296B" w:rsidRDefault="00F57F96" w:rsidP="00F57F96">
      <w:pPr>
        <w:pStyle w:val="NoSpacing"/>
        <w:rPr>
          <w:rFonts w:ascii="Bookman Old Style" w:hAnsi="Bookman Old Style"/>
          <w:u w:val="single"/>
        </w:rPr>
      </w:pPr>
      <w:r w:rsidRPr="00B44656">
        <w:rPr>
          <w:rFonts w:ascii="Bookman Old Style" w:hAnsi="Bookman Old Style"/>
          <w:b/>
          <w:u w:val="single"/>
        </w:rPr>
        <w:t>Part B</w:t>
      </w:r>
      <w:r>
        <w:rPr>
          <w:rFonts w:ascii="Bookman Old Style" w:hAnsi="Bookman Old Style"/>
          <w:b/>
          <w:u w:val="single"/>
        </w:rPr>
        <w:t>:</w:t>
      </w:r>
      <w:r w:rsidRPr="00F57F96">
        <w:rPr>
          <w:rFonts w:ascii="Bookman Old Style" w:hAnsi="Bookman Old Style"/>
          <w:u w:val="single"/>
        </w:rPr>
        <w:t xml:space="preserve"> </w:t>
      </w:r>
    </w:p>
    <w:p w:rsidR="00F57F96" w:rsidRDefault="00D4296B" w:rsidP="00F57F96">
      <w:pPr>
        <w:pStyle w:val="NoSpacing"/>
        <w:rPr>
          <w:rFonts w:ascii="Bookman Old Style" w:hAnsi="Bookman Old Style"/>
        </w:rPr>
      </w:pPr>
      <w:r w:rsidRPr="00D4296B">
        <w:rPr>
          <w:rFonts w:ascii="Bookman Old Style" w:hAnsi="Bookman Old Style"/>
        </w:rPr>
        <w:t>New Points:</w:t>
      </w:r>
      <w:r>
        <w:rPr>
          <w:rFonts w:ascii="Bookman Old Style" w:hAnsi="Bookman Old Style"/>
        </w:rPr>
        <w:t xml:space="preserve"> </w:t>
      </w:r>
      <w:r w:rsidR="00F57F96" w:rsidRPr="00D4296B">
        <w:rPr>
          <w:rFonts w:ascii="Bookman Old Style" w:hAnsi="Bookman Old Style"/>
        </w:rPr>
        <w:t>Nil</w:t>
      </w:r>
    </w:p>
    <w:p w:rsidR="00D4296B" w:rsidRPr="00D4296B" w:rsidRDefault="00D4296B" w:rsidP="00F57F96">
      <w:pPr>
        <w:pStyle w:val="NoSpacing"/>
        <w:rPr>
          <w:rFonts w:ascii="Bookman Old Style" w:hAnsi="Bookman Old Style"/>
          <w:b/>
        </w:rPr>
      </w:pPr>
    </w:p>
    <w:p w:rsidR="00584203" w:rsidRDefault="00584203" w:rsidP="00584203">
      <w:pPr>
        <w:pStyle w:val="ListParagraph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It is informed by the Chairman that the next Open House meeting will be held on 06</w:t>
      </w:r>
      <w:r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APRIL (WEDNESDAY), 2016.</w:t>
      </w:r>
    </w:p>
    <w:p w:rsidR="00FD5632" w:rsidRDefault="00FD5632" w:rsidP="00FD5632">
      <w:pPr>
        <w:pStyle w:val="ListParagraph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 w:rsidR="00B17A36">
        <w:rPr>
          <w:rFonts w:ascii="Bookman Old Style" w:hAnsi="Bookman Old Style"/>
        </w:rPr>
        <w:t xml:space="preserve">  </w:t>
      </w:r>
      <w:r w:rsidR="000F5EE1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Yours faithfully,</w:t>
      </w:r>
    </w:p>
    <w:p w:rsidR="00694E66" w:rsidRPr="00706DE9" w:rsidRDefault="00694E66" w:rsidP="00167BB4">
      <w:pPr>
        <w:jc w:val="both"/>
        <w:rPr>
          <w:rFonts w:ascii="Bookman Old Style" w:hAnsi="Bookman Old Style"/>
          <w:sz w:val="21"/>
          <w:szCs w:val="21"/>
        </w:rPr>
      </w:pPr>
    </w:p>
    <w:p w:rsidR="00167BB4" w:rsidRPr="009A6D07" w:rsidRDefault="00B635D5" w:rsidP="00B635D5">
      <w:pPr>
        <w:spacing w:after="0"/>
        <w:jc w:val="both"/>
        <w:rPr>
          <w:rFonts w:ascii="Bookman Old Style" w:hAnsi="Bookman Old Style"/>
          <w:b/>
          <w:sz w:val="21"/>
          <w:szCs w:val="21"/>
        </w:rPr>
      </w:pPr>
      <w:r w:rsidRPr="00706DE9">
        <w:rPr>
          <w:rFonts w:ascii="Bookman Old Style" w:hAnsi="Bookman Old Style"/>
          <w:sz w:val="21"/>
          <w:szCs w:val="21"/>
        </w:rPr>
        <w:t xml:space="preserve"> </w:t>
      </w:r>
      <w:r w:rsidR="00035766" w:rsidRPr="00706DE9">
        <w:rPr>
          <w:rFonts w:ascii="Bookman Old Style" w:hAnsi="Bookman Old Style"/>
          <w:sz w:val="21"/>
          <w:szCs w:val="21"/>
        </w:rPr>
        <w:t xml:space="preserve"> </w:t>
      </w:r>
      <w:r w:rsidR="00035766" w:rsidRPr="00706DE9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ab/>
        <w:t xml:space="preserve">       </w:t>
      </w:r>
      <w:r w:rsidR="009A6D07">
        <w:rPr>
          <w:rFonts w:ascii="Bookman Old Style" w:hAnsi="Bookman Old Style"/>
          <w:sz w:val="21"/>
          <w:szCs w:val="21"/>
        </w:rPr>
        <w:tab/>
      </w:r>
      <w:r w:rsidR="009A6D07">
        <w:rPr>
          <w:rFonts w:ascii="Bookman Old Style" w:hAnsi="Bookman Old Style"/>
          <w:sz w:val="21"/>
          <w:szCs w:val="21"/>
        </w:rPr>
        <w:tab/>
      </w:r>
      <w:r w:rsidR="00035766" w:rsidRPr="00706DE9">
        <w:rPr>
          <w:rFonts w:ascii="Bookman Old Style" w:hAnsi="Bookman Old Style"/>
          <w:sz w:val="21"/>
          <w:szCs w:val="21"/>
        </w:rPr>
        <w:t xml:space="preserve"> </w:t>
      </w:r>
      <w:r w:rsidR="00035766" w:rsidRPr="009A6D07">
        <w:rPr>
          <w:rFonts w:ascii="Bookman Old Style" w:hAnsi="Bookman Old Style"/>
          <w:b/>
          <w:sz w:val="21"/>
          <w:szCs w:val="21"/>
        </w:rPr>
        <w:t>(</w:t>
      </w:r>
      <w:r w:rsidR="00167BB4" w:rsidRPr="009A6D07">
        <w:rPr>
          <w:rFonts w:ascii="Bookman Old Style" w:hAnsi="Bookman Old Style"/>
          <w:b/>
          <w:sz w:val="21"/>
          <w:szCs w:val="21"/>
        </w:rPr>
        <w:t>M. SREEKANTH</w:t>
      </w:r>
      <w:r w:rsidR="00035766" w:rsidRPr="009A6D07">
        <w:rPr>
          <w:rFonts w:ascii="Bookman Old Style" w:hAnsi="Bookman Old Style"/>
          <w:b/>
          <w:sz w:val="21"/>
          <w:szCs w:val="21"/>
        </w:rPr>
        <w:t>)</w:t>
      </w:r>
    </w:p>
    <w:p w:rsidR="00167BB4" w:rsidRDefault="00167BB4" w:rsidP="00B635D5">
      <w:pPr>
        <w:spacing w:after="0"/>
        <w:jc w:val="both"/>
        <w:rPr>
          <w:rFonts w:ascii="Bookman Old Style" w:hAnsi="Bookman Old Style"/>
          <w:sz w:val="21"/>
          <w:szCs w:val="21"/>
        </w:rPr>
      </w:pPr>
      <w:r w:rsidRPr="00706DE9">
        <w:rPr>
          <w:rFonts w:ascii="Bookman Old Style" w:hAnsi="Bookman Old Style"/>
          <w:sz w:val="21"/>
          <w:szCs w:val="21"/>
        </w:rPr>
        <w:t xml:space="preserve"> </w:t>
      </w:r>
      <w:r w:rsidRPr="00706DE9">
        <w:rPr>
          <w:rFonts w:ascii="Bookman Old Style" w:hAnsi="Bookman Old Style"/>
          <w:sz w:val="21"/>
          <w:szCs w:val="21"/>
        </w:rPr>
        <w:tab/>
      </w:r>
      <w:r w:rsidRPr="00706DE9">
        <w:rPr>
          <w:rFonts w:ascii="Bookman Old Style" w:hAnsi="Bookman Old Style"/>
          <w:sz w:val="21"/>
          <w:szCs w:val="21"/>
        </w:rPr>
        <w:tab/>
      </w:r>
      <w:r w:rsidRPr="00706DE9">
        <w:rPr>
          <w:rFonts w:ascii="Bookman Old Style" w:hAnsi="Bookman Old Style"/>
          <w:sz w:val="21"/>
          <w:szCs w:val="21"/>
        </w:rPr>
        <w:tab/>
      </w:r>
      <w:r w:rsidRPr="00706DE9">
        <w:rPr>
          <w:rFonts w:ascii="Bookman Old Style" w:hAnsi="Bookman Old Style"/>
          <w:sz w:val="21"/>
          <w:szCs w:val="21"/>
        </w:rPr>
        <w:tab/>
      </w:r>
      <w:r w:rsidRPr="00706DE9">
        <w:rPr>
          <w:rFonts w:ascii="Bookman Old Style" w:hAnsi="Bookman Old Style"/>
          <w:sz w:val="21"/>
          <w:szCs w:val="21"/>
        </w:rPr>
        <w:tab/>
      </w:r>
      <w:r w:rsidRPr="00706DE9">
        <w:rPr>
          <w:rFonts w:ascii="Bookman Old Style" w:hAnsi="Bookman Old Style"/>
          <w:sz w:val="21"/>
          <w:szCs w:val="21"/>
        </w:rPr>
        <w:tab/>
      </w:r>
      <w:r w:rsidRPr="00706DE9">
        <w:rPr>
          <w:rFonts w:ascii="Bookman Old Style" w:hAnsi="Bookman Old Style"/>
          <w:sz w:val="21"/>
          <w:szCs w:val="21"/>
        </w:rPr>
        <w:tab/>
        <w:t xml:space="preserve"> </w:t>
      </w:r>
      <w:r w:rsidR="00B635D5" w:rsidRPr="00706DE9">
        <w:rPr>
          <w:rFonts w:ascii="Bookman Old Style" w:hAnsi="Bookman Old Style"/>
          <w:sz w:val="21"/>
          <w:szCs w:val="21"/>
        </w:rPr>
        <w:t xml:space="preserve">        </w:t>
      </w:r>
      <w:r w:rsidR="00706DE9">
        <w:rPr>
          <w:rFonts w:ascii="Bookman Old Style" w:hAnsi="Bookman Old Style"/>
          <w:sz w:val="21"/>
          <w:szCs w:val="21"/>
        </w:rPr>
        <w:t xml:space="preserve"> </w:t>
      </w:r>
      <w:r w:rsidR="009A6D07">
        <w:rPr>
          <w:rFonts w:ascii="Bookman Old Style" w:hAnsi="Bookman Old Style"/>
          <w:sz w:val="21"/>
          <w:szCs w:val="21"/>
        </w:rPr>
        <w:tab/>
      </w:r>
      <w:r w:rsidR="009A6D07">
        <w:rPr>
          <w:rFonts w:ascii="Bookman Old Style" w:hAnsi="Bookman Old Style"/>
          <w:sz w:val="21"/>
          <w:szCs w:val="21"/>
        </w:rPr>
        <w:tab/>
        <w:t xml:space="preserve">    </w:t>
      </w:r>
      <w:r w:rsidRPr="00706DE9">
        <w:rPr>
          <w:rFonts w:ascii="Bookman Old Style" w:hAnsi="Bookman Old Style"/>
          <w:sz w:val="21"/>
          <w:szCs w:val="21"/>
        </w:rPr>
        <w:t>DEPUTY COMMISSIONER</w:t>
      </w:r>
    </w:p>
    <w:p w:rsidR="003D1561" w:rsidRDefault="003D1561" w:rsidP="00B635D5">
      <w:pPr>
        <w:spacing w:after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Copy submitted to the Commissioner of Customs, CPC, Vijayawada</w:t>
      </w:r>
    </w:p>
    <w:p w:rsidR="003D1561" w:rsidRDefault="003D1561" w:rsidP="00B635D5">
      <w:pPr>
        <w:spacing w:after="0"/>
        <w:jc w:val="both"/>
        <w:rPr>
          <w:rFonts w:ascii="Bookman Old Style" w:hAnsi="Bookman Old Style"/>
          <w:sz w:val="21"/>
          <w:szCs w:val="21"/>
        </w:rPr>
      </w:pPr>
    </w:p>
    <w:p w:rsidR="003D1561" w:rsidRPr="00706DE9" w:rsidRDefault="003D1561" w:rsidP="00B635D5">
      <w:pPr>
        <w:spacing w:after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Copy to KSPL with a request to post the same on their web site.</w:t>
      </w:r>
    </w:p>
    <w:p w:rsidR="00777E4F" w:rsidRPr="00706DE9" w:rsidRDefault="00777E4F" w:rsidP="00777E4F">
      <w:pPr>
        <w:spacing w:after="0"/>
        <w:rPr>
          <w:rFonts w:ascii="Bookman Old Style" w:hAnsi="Bookman Old Style"/>
          <w:sz w:val="21"/>
          <w:szCs w:val="21"/>
        </w:rPr>
      </w:pPr>
    </w:p>
    <w:sectPr w:rsidR="00777E4F" w:rsidRPr="00706DE9" w:rsidSect="00D4296B">
      <w:pgSz w:w="11907" w:h="16839" w:code="9"/>
      <w:pgMar w:top="127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6930"/>
    <w:multiLevelType w:val="hybridMultilevel"/>
    <w:tmpl w:val="43848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15D57"/>
    <w:multiLevelType w:val="hybridMultilevel"/>
    <w:tmpl w:val="F04E8AAE"/>
    <w:lvl w:ilvl="0" w:tplc="A7E68BBC">
      <w:start w:val="1"/>
      <w:numFmt w:val="lowerRoman"/>
      <w:lvlText w:val="(%1)"/>
      <w:lvlJc w:val="left"/>
      <w:pPr>
        <w:ind w:left="1724" w:hanging="1440"/>
      </w:pPr>
      <w:rPr>
        <w:rFonts w:ascii="Bookman Old Style" w:eastAsiaTheme="minorHAnsi" w:hAnsi="Bookman Old Style" w:cstheme="minorBidi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F445E1"/>
    <w:multiLevelType w:val="hybridMultilevel"/>
    <w:tmpl w:val="25B89148"/>
    <w:lvl w:ilvl="0" w:tplc="97344A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F78F6"/>
    <w:multiLevelType w:val="hybridMultilevel"/>
    <w:tmpl w:val="F67C9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7F071F"/>
    <w:rsid w:val="00035766"/>
    <w:rsid w:val="0006147F"/>
    <w:rsid w:val="00087BA0"/>
    <w:rsid w:val="00090162"/>
    <w:rsid w:val="00093FAD"/>
    <w:rsid w:val="0009597C"/>
    <w:rsid w:val="000B1024"/>
    <w:rsid w:val="000F5EE1"/>
    <w:rsid w:val="0012472E"/>
    <w:rsid w:val="00167BB4"/>
    <w:rsid w:val="00210784"/>
    <w:rsid w:val="0027641A"/>
    <w:rsid w:val="00281351"/>
    <w:rsid w:val="002A0CCC"/>
    <w:rsid w:val="002B4B2D"/>
    <w:rsid w:val="002E723D"/>
    <w:rsid w:val="00323B05"/>
    <w:rsid w:val="00330F89"/>
    <w:rsid w:val="003472BE"/>
    <w:rsid w:val="003533C8"/>
    <w:rsid w:val="00371A4B"/>
    <w:rsid w:val="003848D5"/>
    <w:rsid w:val="003D1561"/>
    <w:rsid w:val="003F35C5"/>
    <w:rsid w:val="003F78F5"/>
    <w:rsid w:val="00423ED7"/>
    <w:rsid w:val="00437788"/>
    <w:rsid w:val="004A2FE1"/>
    <w:rsid w:val="004C32C3"/>
    <w:rsid w:val="004E52E2"/>
    <w:rsid w:val="004E7F4A"/>
    <w:rsid w:val="004F048F"/>
    <w:rsid w:val="00527F5A"/>
    <w:rsid w:val="00584203"/>
    <w:rsid w:val="005851C6"/>
    <w:rsid w:val="005C43BE"/>
    <w:rsid w:val="005E3A5D"/>
    <w:rsid w:val="00617E93"/>
    <w:rsid w:val="00643ED9"/>
    <w:rsid w:val="0065106E"/>
    <w:rsid w:val="00670C52"/>
    <w:rsid w:val="00694E66"/>
    <w:rsid w:val="006E5072"/>
    <w:rsid w:val="006F4FE2"/>
    <w:rsid w:val="00706DE9"/>
    <w:rsid w:val="00712C36"/>
    <w:rsid w:val="007306B2"/>
    <w:rsid w:val="00732273"/>
    <w:rsid w:val="00777E4F"/>
    <w:rsid w:val="007933A0"/>
    <w:rsid w:val="007E6023"/>
    <w:rsid w:val="007F071F"/>
    <w:rsid w:val="0082337A"/>
    <w:rsid w:val="008807B6"/>
    <w:rsid w:val="008D5C2E"/>
    <w:rsid w:val="008E2470"/>
    <w:rsid w:val="00927FE9"/>
    <w:rsid w:val="00954FCE"/>
    <w:rsid w:val="0096626C"/>
    <w:rsid w:val="00983404"/>
    <w:rsid w:val="009A0520"/>
    <w:rsid w:val="009A6D07"/>
    <w:rsid w:val="00A04E41"/>
    <w:rsid w:val="00A2135E"/>
    <w:rsid w:val="00A704F6"/>
    <w:rsid w:val="00A8756A"/>
    <w:rsid w:val="00A90A6F"/>
    <w:rsid w:val="00A91362"/>
    <w:rsid w:val="00AB687D"/>
    <w:rsid w:val="00AC5A13"/>
    <w:rsid w:val="00B17A36"/>
    <w:rsid w:val="00B20EAD"/>
    <w:rsid w:val="00B23400"/>
    <w:rsid w:val="00B635D5"/>
    <w:rsid w:val="00B7782E"/>
    <w:rsid w:val="00B865AC"/>
    <w:rsid w:val="00BC1CE7"/>
    <w:rsid w:val="00BE141C"/>
    <w:rsid w:val="00C01917"/>
    <w:rsid w:val="00C35C75"/>
    <w:rsid w:val="00C642E8"/>
    <w:rsid w:val="00C87251"/>
    <w:rsid w:val="00C93B51"/>
    <w:rsid w:val="00CA43F8"/>
    <w:rsid w:val="00CD4100"/>
    <w:rsid w:val="00CF6343"/>
    <w:rsid w:val="00D228EB"/>
    <w:rsid w:val="00D37E2D"/>
    <w:rsid w:val="00D4296B"/>
    <w:rsid w:val="00D85DD1"/>
    <w:rsid w:val="00DB5B77"/>
    <w:rsid w:val="00DD7909"/>
    <w:rsid w:val="00E207AC"/>
    <w:rsid w:val="00E75C02"/>
    <w:rsid w:val="00ED4E24"/>
    <w:rsid w:val="00F41CEA"/>
    <w:rsid w:val="00F5531B"/>
    <w:rsid w:val="00F57F96"/>
    <w:rsid w:val="00F71F29"/>
    <w:rsid w:val="00F7596C"/>
    <w:rsid w:val="00F75B6B"/>
    <w:rsid w:val="00F94723"/>
    <w:rsid w:val="00FA293E"/>
    <w:rsid w:val="00FD5632"/>
    <w:rsid w:val="00FD670C"/>
    <w:rsid w:val="00FF3169"/>
    <w:rsid w:val="00FF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362"/>
    <w:pPr>
      <w:ind w:left="720"/>
      <w:contextualSpacing/>
    </w:pPr>
  </w:style>
  <w:style w:type="paragraph" w:styleId="NoSpacing">
    <w:name w:val="No Spacing"/>
    <w:uiPriority w:val="1"/>
    <w:qFormat/>
    <w:rsid w:val="00A2135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2015-12-29T08:52:00Z</cp:lastPrinted>
  <dcterms:created xsi:type="dcterms:W3CDTF">2016-03-03T06:42:00Z</dcterms:created>
  <dcterms:modified xsi:type="dcterms:W3CDTF">2016-03-31T07:53:00Z</dcterms:modified>
</cp:coreProperties>
</file>